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.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B Arbeiten - Neubau Festhalle Saarwelli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MB Arbeiten für den Neubau der Festhalle Saarwellin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